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9001" w:type="dxa"/>
        <w:tblLook w:val="04A0" w:firstRow="1" w:lastRow="0" w:firstColumn="1" w:lastColumn="0" w:noHBand="0" w:noVBand="1"/>
      </w:tblPr>
      <w:tblGrid>
        <w:gridCol w:w="10065"/>
        <w:gridCol w:w="283"/>
        <w:gridCol w:w="1544"/>
        <w:gridCol w:w="413"/>
        <w:gridCol w:w="6696"/>
      </w:tblGrid>
      <w:tr w:rsidR="007172A6" w:rsidRPr="007172A6" w:rsidTr="00067CC4">
        <w:tc>
          <w:tcPr>
            <w:tcW w:w="10065" w:type="dxa"/>
          </w:tcPr>
          <w:p w:rsidR="007172A6" w:rsidRPr="007172A6" w:rsidRDefault="007172A6" w:rsidP="00067CC4">
            <w:pPr>
              <w:spacing w:line="276" w:lineRule="auto"/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6" w:type="dxa"/>
            <w:gridSpan w:val="4"/>
            <w:hideMark/>
          </w:tcPr>
          <w:p w:rsidR="007172A6" w:rsidRPr="007172A6" w:rsidRDefault="007172A6" w:rsidP="00067CC4">
            <w:pPr>
              <w:spacing w:line="276" w:lineRule="auto"/>
              <w:rPr>
                <w:rFonts w:eastAsia="Calibri"/>
                <w:lang w:eastAsia="en-US"/>
              </w:rPr>
            </w:pPr>
            <w:r w:rsidRPr="007172A6">
              <w:rPr>
                <w:rFonts w:eastAsia="Calibri"/>
                <w:lang w:eastAsia="en-US"/>
              </w:rPr>
              <w:t>УТВЕРЖДАЮ</w:t>
            </w:r>
          </w:p>
        </w:tc>
      </w:tr>
      <w:tr w:rsidR="007172A6" w:rsidRPr="007172A6" w:rsidTr="00067CC4">
        <w:tc>
          <w:tcPr>
            <w:tcW w:w="10065" w:type="dxa"/>
          </w:tcPr>
          <w:p w:rsidR="007172A6" w:rsidRPr="007172A6" w:rsidRDefault="007172A6" w:rsidP="00067CC4">
            <w:pPr>
              <w:spacing w:line="276" w:lineRule="auto"/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6" w:type="dxa"/>
            <w:gridSpan w:val="4"/>
            <w:hideMark/>
          </w:tcPr>
          <w:p w:rsidR="007172A6" w:rsidRPr="007172A6" w:rsidRDefault="007172A6" w:rsidP="00067CC4">
            <w:pPr>
              <w:spacing w:line="276" w:lineRule="auto"/>
              <w:rPr>
                <w:rFonts w:eastAsia="Calibri"/>
                <w:lang w:eastAsia="en-US"/>
              </w:rPr>
            </w:pPr>
            <w:r w:rsidRPr="007172A6">
              <w:rPr>
                <w:rFonts w:eastAsia="Calibri"/>
                <w:lang w:eastAsia="en-US"/>
              </w:rPr>
              <w:t xml:space="preserve">Директор ЧУДПО  </w:t>
            </w:r>
          </w:p>
          <w:p w:rsidR="007172A6" w:rsidRPr="007172A6" w:rsidRDefault="007172A6" w:rsidP="00067CC4">
            <w:pPr>
              <w:spacing w:line="276" w:lineRule="auto"/>
              <w:rPr>
                <w:rFonts w:eastAsia="Calibri"/>
                <w:lang w:eastAsia="en-US"/>
              </w:rPr>
            </w:pPr>
            <w:r w:rsidRPr="007172A6">
              <w:rPr>
                <w:rFonts w:eastAsia="Calibri"/>
                <w:lang w:eastAsia="en-US"/>
              </w:rPr>
              <w:t>Школа охраны и безопасности «Вежливые Люди»</w:t>
            </w:r>
          </w:p>
        </w:tc>
      </w:tr>
      <w:tr w:rsidR="007172A6" w:rsidRPr="007172A6" w:rsidTr="00067CC4">
        <w:tc>
          <w:tcPr>
            <w:tcW w:w="10065" w:type="dxa"/>
          </w:tcPr>
          <w:p w:rsidR="007172A6" w:rsidRPr="007172A6" w:rsidRDefault="007172A6" w:rsidP="00067CC4">
            <w:pPr>
              <w:spacing w:line="276" w:lineRule="auto"/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6" w:type="dxa"/>
            <w:gridSpan w:val="4"/>
          </w:tcPr>
          <w:p w:rsidR="007172A6" w:rsidRPr="007172A6" w:rsidRDefault="007172A6" w:rsidP="00067CC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172A6" w:rsidRPr="007172A6" w:rsidTr="00067CC4">
        <w:tc>
          <w:tcPr>
            <w:tcW w:w="10065" w:type="dxa"/>
          </w:tcPr>
          <w:p w:rsidR="007172A6" w:rsidRPr="007172A6" w:rsidRDefault="007172A6" w:rsidP="00067CC4">
            <w:pPr>
              <w:spacing w:line="276" w:lineRule="auto"/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2A6" w:rsidRPr="007172A6" w:rsidRDefault="007172A6" w:rsidP="00067CC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3" w:type="dxa"/>
          </w:tcPr>
          <w:p w:rsidR="007172A6" w:rsidRPr="007172A6" w:rsidRDefault="007172A6" w:rsidP="00067CC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696" w:type="dxa"/>
            <w:hideMark/>
          </w:tcPr>
          <w:p w:rsidR="00067CC4" w:rsidRDefault="007172A6" w:rsidP="00067CC4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7172A6">
              <w:rPr>
                <w:rFonts w:eastAsia="Calibri"/>
                <w:lang w:eastAsia="en-US"/>
              </w:rPr>
              <w:t>Е.К.Корнеева</w:t>
            </w:r>
            <w:proofErr w:type="spellEnd"/>
          </w:p>
          <w:p w:rsidR="00067CC4" w:rsidRPr="007172A6" w:rsidRDefault="00067CC4" w:rsidP="00067CC4">
            <w:pPr>
              <w:spacing w:line="276" w:lineRule="auto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067CC4">
              <w:rPr>
                <w:rFonts w:eastAsia="Calibri"/>
                <w:lang w:eastAsia="en-US"/>
              </w:rPr>
              <w:t>10 января 2024 г.</w:t>
            </w:r>
          </w:p>
        </w:tc>
      </w:tr>
      <w:tr w:rsidR="007172A6" w:rsidRPr="007172A6" w:rsidTr="00067CC4">
        <w:trPr>
          <w:gridAfter w:val="3"/>
          <w:wAfter w:w="8653" w:type="dxa"/>
        </w:trPr>
        <w:tc>
          <w:tcPr>
            <w:tcW w:w="10065" w:type="dxa"/>
          </w:tcPr>
          <w:p w:rsidR="007172A6" w:rsidRPr="007172A6" w:rsidRDefault="007172A6" w:rsidP="00067CC4">
            <w:pPr>
              <w:spacing w:line="276" w:lineRule="auto"/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2A6" w:rsidRPr="007172A6" w:rsidRDefault="007172A6" w:rsidP="00067CC4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067CC4" w:rsidRPr="007172A6" w:rsidTr="00067CC4">
        <w:trPr>
          <w:gridAfter w:val="4"/>
          <w:wAfter w:w="8936" w:type="dxa"/>
        </w:trPr>
        <w:tc>
          <w:tcPr>
            <w:tcW w:w="10065" w:type="dxa"/>
          </w:tcPr>
          <w:p w:rsidR="00067CC4" w:rsidRDefault="00067CC4" w:rsidP="00067CC4">
            <w:pPr>
              <w:spacing w:line="276" w:lineRule="auto"/>
              <w:jc w:val="right"/>
              <w:rPr>
                <w:rFonts w:ascii="Calibri" w:eastAsia="Calibri" w:hAnsi="Calibri"/>
                <w:lang w:eastAsia="en-US"/>
              </w:rPr>
            </w:pPr>
          </w:p>
          <w:p w:rsidR="00067CC4" w:rsidRDefault="00067CC4" w:rsidP="00067CC4">
            <w:pPr>
              <w:spacing w:line="276" w:lineRule="auto"/>
              <w:jc w:val="right"/>
              <w:rPr>
                <w:rFonts w:ascii="Calibri" w:eastAsia="Calibri" w:hAnsi="Calibri"/>
                <w:lang w:eastAsia="en-US"/>
              </w:rPr>
            </w:pPr>
          </w:p>
          <w:p w:rsidR="00067CC4" w:rsidRPr="007172A6" w:rsidRDefault="00067CC4" w:rsidP="00067CC4">
            <w:pPr>
              <w:spacing w:line="276" w:lineRule="auto"/>
              <w:jc w:val="right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067CC4" w:rsidRDefault="00067CC4" w:rsidP="00067CC4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календарные учебные графики Программы </w:t>
      </w:r>
      <w:r w:rsidRPr="00067CC4">
        <w:rPr>
          <w:b/>
          <w:sz w:val="28"/>
          <w:szCs w:val="28"/>
        </w:rPr>
        <w:t>профессиональной переподготовки работников по обеспечению охраны образовательных организаций</w:t>
      </w:r>
    </w:p>
    <w:p w:rsidR="00067CC4" w:rsidRDefault="00067CC4" w:rsidP="00067CC4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3523"/>
        <w:gridCol w:w="2573"/>
        <w:gridCol w:w="3898"/>
        <w:gridCol w:w="3930"/>
        <w:gridCol w:w="1811"/>
      </w:tblGrid>
      <w:tr w:rsidR="00067CC4" w:rsidTr="008E10EA">
        <w:tc>
          <w:tcPr>
            <w:tcW w:w="3523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Уровень квалификации профессионального стандарта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067CC4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Календарный месяц</w:t>
            </w:r>
          </w:p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5E67D9">
              <w:rPr>
                <w:b/>
              </w:rPr>
              <w:t>Наименование учебных разделов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Распределение учебной нагрузки по дням освоения Программы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Трудоемкость, ч</w:t>
            </w:r>
          </w:p>
        </w:tc>
      </w:tr>
      <w:tr w:rsidR="00067CC4" w:rsidTr="008E10EA">
        <w:tc>
          <w:tcPr>
            <w:tcW w:w="3523" w:type="dxa"/>
            <w:vMerge w:val="restart"/>
            <w:vAlign w:val="center"/>
          </w:tcPr>
          <w:p w:rsidR="00067CC4" w:rsidRPr="005E67D9" w:rsidRDefault="00067CC4" w:rsidP="008E10EA">
            <w:pPr>
              <w:jc w:val="center"/>
              <w:rPr>
                <w:b/>
                <w:sz w:val="96"/>
                <w:szCs w:val="96"/>
              </w:rPr>
            </w:pPr>
            <w:r w:rsidRPr="005E67D9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2573" w:type="dxa"/>
            <w:vMerge w:val="restart"/>
          </w:tcPr>
          <w:p w:rsidR="00067CC4" w:rsidRDefault="00067CC4" w:rsidP="008E10EA">
            <w:pPr>
              <w:pStyle w:val="a3"/>
              <w:ind w:left="0"/>
              <w:contextualSpacing w:val="0"/>
              <w:rPr>
                <w:b/>
                <w:sz w:val="28"/>
                <w:szCs w:val="28"/>
              </w:rPr>
            </w:pPr>
            <w:r w:rsidRPr="00464BEB">
              <w:t xml:space="preserve">Месяц, в </w:t>
            </w:r>
            <w:r>
              <w:t xml:space="preserve">котором проводится обучение </w:t>
            </w:r>
          </w:p>
          <w:p w:rsidR="00067CC4" w:rsidRPr="005E67D9" w:rsidRDefault="00067CC4" w:rsidP="008E10EA">
            <w:pPr>
              <w:rPr>
                <w:b/>
              </w:rPr>
            </w:pPr>
          </w:p>
        </w:tc>
        <w:tc>
          <w:tcPr>
            <w:tcW w:w="3898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</w:pPr>
            <w:r w:rsidRPr="00120B78">
              <w:t>Правовая подготовка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464BEB">
              <w:t>1 день</w:t>
            </w:r>
            <w:r>
              <w:t xml:space="preserve">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 xml:space="preserve">3 </w:t>
            </w:r>
          </w:p>
        </w:tc>
      </w:tr>
      <w:tr w:rsidR="00067CC4" w:rsidTr="008E10EA">
        <w:trPr>
          <w:trHeight w:val="236"/>
        </w:trPr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Тактико-специальная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2 день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 xml:space="preserve">3 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Техническая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3 день (ДД.ММ.ГГ.)</w:t>
            </w:r>
          </w:p>
        </w:tc>
        <w:tc>
          <w:tcPr>
            <w:tcW w:w="1811" w:type="dxa"/>
            <w:vAlign w:val="center"/>
          </w:tcPr>
          <w:p w:rsidR="00067CC4" w:rsidRPr="00B00581" w:rsidRDefault="00067CC4" w:rsidP="008E10EA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B00581">
              <w:rPr>
                <w:sz w:val="22"/>
                <w:szCs w:val="22"/>
              </w:rPr>
              <w:t xml:space="preserve">2,5 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Психологическая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4 день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 xml:space="preserve">2 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Итоговая аттестация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5 день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120B78">
              <w:t>2</w:t>
            </w:r>
          </w:p>
        </w:tc>
      </w:tr>
      <w:tr w:rsidR="00067CC4" w:rsidTr="008E10EA">
        <w:tc>
          <w:tcPr>
            <w:tcW w:w="15735" w:type="dxa"/>
            <w:gridSpan w:val="5"/>
          </w:tcPr>
          <w:p w:rsidR="00067CC4" w:rsidRPr="00E6053A" w:rsidRDefault="00067CC4" w:rsidP="008E10EA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E6053A">
              <w:rPr>
                <w:b/>
              </w:rPr>
              <w:t>(Далее – аналогично по всем месяцам года)</w:t>
            </w:r>
          </w:p>
        </w:tc>
      </w:tr>
    </w:tbl>
    <w:p w:rsidR="00067CC4" w:rsidRDefault="00067CC4" w:rsidP="00067CC4">
      <w:pPr>
        <w:pStyle w:val="a3"/>
        <w:ind w:left="-567"/>
        <w:contextualSpacing w:val="0"/>
        <w:jc w:val="both"/>
        <w:rPr>
          <w:b/>
          <w:sz w:val="20"/>
          <w:szCs w:val="20"/>
        </w:rPr>
      </w:pPr>
      <w:r w:rsidRPr="008E05D9">
        <w:rPr>
          <w:b/>
          <w:sz w:val="20"/>
          <w:szCs w:val="20"/>
        </w:rPr>
        <w:t xml:space="preserve">* </w:t>
      </w:r>
      <w:r>
        <w:rPr>
          <w:b/>
          <w:sz w:val="20"/>
          <w:szCs w:val="20"/>
        </w:rPr>
        <w:t>Трудоемкость освоения Программы для 2 уровня квалификации согласно учебному плану составляет 24 академических часа. Поскольку для данной Программы предусмотрена очно-заочная форма обучения, в таблице указана трудоемкость в часах только аудиторных занятий со слушателями.</w:t>
      </w:r>
    </w:p>
    <w:p w:rsidR="00067CC4" w:rsidRPr="008E05D9" w:rsidRDefault="00067CC4" w:rsidP="00067CC4">
      <w:pPr>
        <w:pStyle w:val="a3"/>
        <w:ind w:left="0"/>
        <w:contextualSpacing w:val="0"/>
        <w:rPr>
          <w:b/>
          <w:sz w:val="20"/>
          <w:szCs w:val="20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3523"/>
        <w:gridCol w:w="2573"/>
        <w:gridCol w:w="3898"/>
        <w:gridCol w:w="3930"/>
        <w:gridCol w:w="1811"/>
      </w:tblGrid>
      <w:tr w:rsidR="00067CC4" w:rsidTr="008E10EA">
        <w:tc>
          <w:tcPr>
            <w:tcW w:w="3523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Уровень квалификации профессионального стандарта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067CC4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Календарный месяц</w:t>
            </w:r>
          </w:p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5E67D9">
              <w:rPr>
                <w:b/>
              </w:rPr>
              <w:t>Наименование учебных разделов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Распределение учебной нагрузки по дням освоения Программы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Трудоемкость, ч</w:t>
            </w:r>
          </w:p>
        </w:tc>
      </w:tr>
      <w:tr w:rsidR="00067CC4" w:rsidTr="008E10EA">
        <w:tc>
          <w:tcPr>
            <w:tcW w:w="3523" w:type="dxa"/>
            <w:vMerge w:val="restart"/>
            <w:vAlign w:val="center"/>
          </w:tcPr>
          <w:p w:rsidR="00067CC4" w:rsidRPr="005E67D9" w:rsidRDefault="00067CC4" w:rsidP="008E10E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</w:t>
            </w:r>
          </w:p>
        </w:tc>
        <w:tc>
          <w:tcPr>
            <w:tcW w:w="2573" w:type="dxa"/>
            <w:vMerge w:val="restart"/>
          </w:tcPr>
          <w:p w:rsidR="00067CC4" w:rsidRDefault="00067CC4" w:rsidP="008E10EA">
            <w:pPr>
              <w:pStyle w:val="a3"/>
              <w:ind w:left="0"/>
              <w:contextualSpacing w:val="0"/>
              <w:rPr>
                <w:b/>
                <w:sz w:val="28"/>
                <w:szCs w:val="28"/>
              </w:rPr>
            </w:pPr>
            <w:r w:rsidRPr="00464BEB">
              <w:t xml:space="preserve">Месяц, в </w:t>
            </w:r>
            <w:r>
              <w:t xml:space="preserve">котором проводится обучение </w:t>
            </w:r>
          </w:p>
          <w:p w:rsidR="00067CC4" w:rsidRPr="005E67D9" w:rsidRDefault="00067CC4" w:rsidP="008E10EA">
            <w:pPr>
              <w:rPr>
                <w:b/>
              </w:rPr>
            </w:pPr>
          </w:p>
        </w:tc>
        <w:tc>
          <w:tcPr>
            <w:tcW w:w="3898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</w:pPr>
            <w:r w:rsidRPr="00120B78">
              <w:t>Правовая подготовка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464BEB">
              <w:t>1 день</w:t>
            </w:r>
            <w:r>
              <w:t xml:space="preserve">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120B78">
              <w:t>5</w:t>
            </w:r>
          </w:p>
        </w:tc>
      </w:tr>
      <w:tr w:rsidR="00067CC4" w:rsidTr="008E10EA">
        <w:trPr>
          <w:trHeight w:val="280"/>
        </w:trPr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Тактико-специальная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2 день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120B78">
              <w:t>5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Техническая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3 день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120B78">
              <w:t>4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Психологическая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4 день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120B78">
              <w:t>3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Итоговая аттестация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5 день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120B78">
              <w:t>2</w:t>
            </w:r>
          </w:p>
        </w:tc>
      </w:tr>
      <w:tr w:rsidR="00067CC4" w:rsidTr="008E10EA">
        <w:tc>
          <w:tcPr>
            <w:tcW w:w="15735" w:type="dxa"/>
            <w:gridSpan w:val="5"/>
          </w:tcPr>
          <w:p w:rsidR="00067CC4" w:rsidRPr="00E6053A" w:rsidRDefault="00067CC4" w:rsidP="008E10EA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E6053A">
              <w:rPr>
                <w:b/>
              </w:rPr>
              <w:t>(Далее – аналогично по всем месяцам года)</w:t>
            </w:r>
          </w:p>
        </w:tc>
      </w:tr>
    </w:tbl>
    <w:p w:rsidR="00067CC4" w:rsidRDefault="00067CC4" w:rsidP="00067CC4">
      <w:pPr>
        <w:pStyle w:val="a3"/>
        <w:ind w:left="0"/>
        <w:contextualSpacing w:val="0"/>
        <w:rPr>
          <w:b/>
          <w:sz w:val="28"/>
          <w:szCs w:val="28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3523"/>
        <w:gridCol w:w="2573"/>
        <w:gridCol w:w="3898"/>
        <w:gridCol w:w="3930"/>
        <w:gridCol w:w="1811"/>
      </w:tblGrid>
      <w:tr w:rsidR="00067CC4" w:rsidTr="008E10EA">
        <w:tc>
          <w:tcPr>
            <w:tcW w:w="3523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Уровень квалификации профессионального стандарта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067CC4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Календарный месяц</w:t>
            </w:r>
          </w:p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5E67D9">
              <w:rPr>
                <w:b/>
              </w:rPr>
              <w:t>Наименование учебных разделов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Распределение учебной нагрузки по дням освоения Программы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Трудоемкость, ч</w:t>
            </w:r>
          </w:p>
        </w:tc>
      </w:tr>
      <w:tr w:rsidR="00067CC4" w:rsidTr="008E10EA">
        <w:tc>
          <w:tcPr>
            <w:tcW w:w="3523" w:type="dxa"/>
            <w:vMerge w:val="restart"/>
            <w:vAlign w:val="center"/>
          </w:tcPr>
          <w:p w:rsidR="00067CC4" w:rsidRPr="005E67D9" w:rsidRDefault="00067CC4" w:rsidP="008E10E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</w:t>
            </w:r>
          </w:p>
        </w:tc>
        <w:tc>
          <w:tcPr>
            <w:tcW w:w="2573" w:type="dxa"/>
            <w:vMerge w:val="restart"/>
          </w:tcPr>
          <w:p w:rsidR="00067CC4" w:rsidRDefault="00067CC4" w:rsidP="008E10EA">
            <w:pPr>
              <w:pStyle w:val="a3"/>
              <w:ind w:left="0"/>
              <w:contextualSpacing w:val="0"/>
              <w:rPr>
                <w:b/>
                <w:sz w:val="28"/>
                <w:szCs w:val="28"/>
              </w:rPr>
            </w:pPr>
            <w:r w:rsidRPr="00464BEB">
              <w:t xml:space="preserve">Месяц, в </w:t>
            </w:r>
            <w:r>
              <w:t xml:space="preserve">котором проводится обучение </w:t>
            </w:r>
          </w:p>
          <w:p w:rsidR="00067CC4" w:rsidRPr="005E67D9" w:rsidRDefault="00067CC4" w:rsidP="008E10EA">
            <w:pPr>
              <w:rPr>
                <w:b/>
              </w:rPr>
            </w:pPr>
          </w:p>
        </w:tc>
        <w:tc>
          <w:tcPr>
            <w:tcW w:w="3898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</w:pPr>
            <w:r w:rsidRPr="00120B78">
              <w:lastRenderedPageBreak/>
              <w:t>Правовая подготовка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464BEB">
              <w:t>1 день</w:t>
            </w:r>
            <w:r>
              <w:t xml:space="preserve">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</w:tr>
      <w:tr w:rsidR="00067CC4" w:rsidTr="008E10EA">
        <w:trPr>
          <w:trHeight w:val="135"/>
        </w:trPr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  <w:vMerge w:val="restart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Тактико-специальная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2 день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3</w:t>
            </w:r>
          </w:p>
        </w:tc>
      </w:tr>
      <w:tr w:rsidR="00067CC4" w:rsidTr="008E10EA">
        <w:trPr>
          <w:trHeight w:val="135"/>
        </w:trPr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3930" w:type="dxa"/>
          </w:tcPr>
          <w:p w:rsidR="00067CC4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3 день (ДД.ММ.ГГ.)</w:t>
            </w:r>
          </w:p>
        </w:tc>
        <w:tc>
          <w:tcPr>
            <w:tcW w:w="1811" w:type="dxa"/>
            <w:vAlign w:val="center"/>
          </w:tcPr>
          <w:p w:rsidR="00067CC4" w:rsidRPr="00120B78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Техническая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4 день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Психологическая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5 день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120B78">
              <w:t>3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Итоговая аттестация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6 день (ДД.ММ.ГГ.)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120B78">
              <w:t>2</w:t>
            </w:r>
          </w:p>
        </w:tc>
      </w:tr>
      <w:tr w:rsidR="00067CC4" w:rsidTr="008E10EA">
        <w:tc>
          <w:tcPr>
            <w:tcW w:w="15735" w:type="dxa"/>
            <w:gridSpan w:val="5"/>
          </w:tcPr>
          <w:p w:rsidR="00067CC4" w:rsidRPr="00E6053A" w:rsidRDefault="00067CC4" w:rsidP="008E10EA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E6053A">
              <w:rPr>
                <w:b/>
              </w:rPr>
              <w:t>(Далее – аналогично по всем месяцам года)</w:t>
            </w:r>
          </w:p>
        </w:tc>
      </w:tr>
    </w:tbl>
    <w:p w:rsidR="00067CC4" w:rsidRDefault="00067CC4" w:rsidP="00067CC4">
      <w:pPr>
        <w:pStyle w:val="a3"/>
        <w:spacing w:before="120"/>
        <w:ind w:left="0"/>
        <w:jc w:val="right"/>
      </w:pPr>
      <w:r>
        <w:t>5</w:t>
      </w: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3523"/>
        <w:gridCol w:w="2573"/>
        <w:gridCol w:w="3898"/>
        <w:gridCol w:w="3930"/>
        <w:gridCol w:w="1811"/>
      </w:tblGrid>
      <w:tr w:rsidR="00067CC4" w:rsidTr="008E10EA">
        <w:tc>
          <w:tcPr>
            <w:tcW w:w="3523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Уровень квалификации профессионального стандарта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067CC4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Календарный месяц</w:t>
            </w:r>
          </w:p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5E67D9">
              <w:rPr>
                <w:b/>
              </w:rPr>
              <w:t>Наименование учебных разделов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Распределение учебной нагрузки по дням освоения Программы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Трудоемкость, ч</w:t>
            </w:r>
          </w:p>
        </w:tc>
      </w:tr>
      <w:tr w:rsidR="00067CC4" w:rsidTr="008E10EA">
        <w:trPr>
          <w:trHeight w:val="135"/>
        </w:trPr>
        <w:tc>
          <w:tcPr>
            <w:tcW w:w="3523" w:type="dxa"/>
            <w:vMerge w:val="restart"/>
            <w:vAlign w:val="center"/>
          </w:tcPr>
          <w:p w:rsidR="00067CC4" w:rsidRPr="005E67D9" w:rsidRDefault="00067CC4" w:rsidP="008E10E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</w:t>
            </w:r>
          </w:p>
        </w:tc>
        <w:tc>
          <w:tcPr>
            <w:tcW w:w="2573" w:type="dxa"/>
            <w:vMerge w:val="restart"/>
          </w:tcPr>
          <w:p w:rsidR="00067CC4" w:rsidRDefault="00067CC4" w:rsidP="008E10EA">
            <w:pPr>
              <w:pStyle w:val="a3"/>
              <w:ind w:left="0"/>
              <w:contextualSpacing w:val="0"/>
              <w:rPr>
                <w:b/>
                <w:sz w:val="28"/>
                <w:szCs w:val="28"/>
              </w:rPr>
            </w:pPr>
            <w:r w:rsidRPr="00464BEB">
              <w:t xml:space="preserve">Месяц, в </w:t>
            </w:r>
            <w:r>
              <w:t xml:space="preserve">котором проводится обучение </w:t>
            </w:r>
          </w:p>
          <w:p w:rsidR="00067CC4" w:rsidRPr="005E67D9" w:rsidRDefault="00067CC4" w:rsidP="008E10EA">
            <w:pPr>
              <w:rPr>
                <w:b/>
              </w:rPr>
            </w:pPr>
          </w:p>
        </w:tc>
        <w:tc>
          <w:tcPr>
            <w:tcW w:w="3898" w:type="dxa"/>
            <w:vMerge w:val="restart"/>
          </w:tcPr>
          <w:p w:rsidR="00067CC4" w:rsidRPr="00464BEB" w:rsidRDefault="00067CC4" w:rsidP="008E10EA">
            <w:pPr>
              <w:pStyle w:val="a3"/>
              <w:ind w:left="0"/>
              <w:contextualSpacing w:val="0"/>
            </w:pPr>
            <w:r w:rsidRPr="00120B78">
              <w:t>Правовая подготовка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464BEB">
              <w:t>1 день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</w:tr>
      <w:tr w:rsidR="00067CC4" w:rsidTr="008E10EA">
        <w:trPr>
          <w:trHeight w:val="135"/>
        </w:trPr>
        <w:tc>
          <w:tcPr>
            <w:tcW w:w="3523" w:type="dxa"/>
            <w:vMerge/>
            <w:vAlign w:val="center"/>
          </w:tcPr>
          <w:p w:rsidR="00067CC4" w:rsidRDefault="00067CC4" w:rsidP="008E10EA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2573" w:type="dxa"/>
            <w:vMerge/>
          </w:tcPr>
          <w:p w:rsidR="00067CC4" w:rsidRPr="00464BEB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3898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2 день</w:t>
            </w:r>
          </w:p>
        </w:tc>
        <w:tc>
          <w:tcPr>
            <w:tcW w:w="1811" w:type="dxa"/>
            <w:vAlign w:val="center"/>
          </w:tcPr>
          <w:p w:rsidR="00067CC4" w:rsidRPr="00120B78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</w:tr>
      <w:tr w:rsidR="00067CC4" w:rsidTr="008E10EA">
        <w:trPr>
          <w:trHeight w:val="135"/>
        </w:trPr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  <w:vMerge w:val="restart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Тактико-специальная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3 день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5</w:t>
            </w:r>
          </w:p>
        </w:tc>
      </w:tr>
      <w:tr w:rsidR="00067CC4" w:rsidTr="008E10EA">
        <w:trPr>
          <w:trHeight w:val="135"/>
        </w:trPr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3930" w:type="dxa"/>
          </w:tcPr>
          <w:p w:rsidR="00067CC4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4 день</w:t>
            </w:r>
          </w:p>
        </w:tc>
        <w:tc>
          <w:tcPr>
            <w:tcW w:w="1811" w:type="dxa"/>
            <w:vAlign w:val="center"/>
          </w:tcPr>
          <w:p w:rsidR="00067CC4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5</w:t>
            </w:r>
          </w:p>
        </w:tc>
      </w:tr>
      <w:tr w:rsidR="00067CC4" w:rsidTr="008E10EA">
        <w:trPr>
          <w:trHeight w:val="135"/>
        </w:trPr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3930" w:type="dxa"/>
          </w:tcPr>
          <w:p w:rsidR="00067CC4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5 день</w:t>
            </w:r>
          </w:p>
        </w:tc>
        <w:tc>
          <w:tcPr>
            <w:tcW w:w="1811" w:type="dxa"/>
            <w:vAlign w:val="center"/>
          </w:tcPr>
          <w:p w:rsidR="00067CC4" w:rsidRPr="00120B78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5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Техническая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6 день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120B78">
              <w:t>5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Психологическая подготовка</w:t>
            </w:r>
            <w:r>
              <w:t xml:space="preserve"> 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7 день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</w:tr>
      <w:tr w:rsidR="00067CC4" w:rsidTr="008E10EA">
        <w:tc>
          <w:tcPr>
            <w:tcW w:w="3523" w:type="dxa"/>
            <w:vMerge/>
          </w:tcPr>
          <w:p w:rsidR="00067CC4" w:rsidRPr="00120B78" w:rsidRDefault="00067CC4" w:rsidP="008E10EA">
            <w:pPr>
              <w:pStyle w:val="a3"/>
              <w:ind w:left="0"/>
              <w:contextualSpacing w:val="0"/>
            </w:pPr>
          </w:p>
        </w:tc>
        <w:tc>
          <w:tcPr>
            <w:tcW w:w="2573" w:type="dxa"/>
            <w:vMerge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</w:p>
        </w:tc>
        <w:tc>
          <w:tcPr>
            <w:tcW w:w="3898" w:type="dxa"/>
          </w:tcPr>
          <w:p w:rsidR="00067CC4" w:rsidRPr="005E67D9" w:rsidRDefault="00067CC4" w:rsidP="008E10EA">
            <w:pPr>
              <w:pStyle w:val="a3"/>
              <w:ind w:left="0"/>
              <w:contextualSpacing w:val="0"/>
              <w:rPr>
                <w:b/>
              </w:rPr>
            </w:pPr>
            <w:r w:rsidRPr="00120B78">
              <w:t>Итоговая аттестация</w:t>
            </w:r>
          </w:p>
        </w:tc>
        <w:tc>
          <w:tcPr>
            <w:tcW w:w="3930" w:type="dxa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>
              <w:t>8 день</w:t>
            </w:r>
          </w:p>
        </w:tc>
        <w:tc>
          <w:tcPr>
            <w:tcW w:w="1811" w:type="dxa"/>
            <w:vAlign w:val="center"/>
          </w:tcPr>
          <w:p w:rsidR="00067CC4" w:rsidRPr="00464BEB" w:rsidRDefault="00067CC4" w:rsidP="008E10EA">
            <w:pPr>
              <w:pStyle w:val="a3"/>
              <w:ind w:left="0"/>
              <w:contextualSpacing w:val="0"/>
              <w:jc w:val="center"/>
            </w:pPr>
            <w:r w:rsidRPr="00120B78">
              <w:t>2</w:t>
            </w:r>
          </w:p>
        </w:tc>
      </w:tr>
      <w:tr w:rsidR="00067CC4" w:rsidTr="008E10EA">
        <w:tc>
          <w:tcPr>
            <w:tcW w:w="15735" w:type="dxa"/>
            <w:gridSpan w:val="5"/>
          </w:tcPr>
          <w:p w:rsidR="00067CC4" w:rsidRPr="00E6053A" w:rsidRDefault="00067CC4" w:rsidP="008E10EA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E6053A">
              <w:rPr>
                <w:b/>
              </w:rPr>
              <w:t>(Далее – аналогично по всем месяцам года)</w:t>
            </w:r>
          </w:p>
        </w:tc>
      </w:tr>
    </w:tbl>
    <w:p w:rsidR="007172A6" w:rsidRDefault="007172A6" w:rsidP="00067CC4">
      <w:pPr>
        <w:spacing w:after="200" w:line="276" w:lineRule="auto"/>
        <w:jc w:val="right"/>
        <w:rPr>
          <w:rFonts w:eastAsia="Calibri"/>
          <w:lang w:eastAsia="en-US"/>
        </w:rPr>
      </w:pPr>
    </w:p>
    <w:sectPr w:rsidR="007172A6" w:rsidSect="007172A6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A4E16"/>
    <w:multiLevelType w:val="multilevel"/>
    <w:tmpl w:val="39C6BAF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56"/>
    <w:rsid w:val="00067CC4"/>
    <w:rsid w:val="00101256"/>
    <w:rsid w:val="00591D1F"/>
    <w:rsid w:val="0071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CDAB"/>
  <w15:chartTrackingRefBased/>
  <w15:docId w15:val="{C567C813-7C0B-482E-905C-90AF2EF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A6"/>
    <w:pPr>
      <w:ind w:left="720"/>
      <w:contextualSpacing/>
    </w:pPr>
  </w:style>
  <w:style w:type="table" w:styleId="a4">
    <w:name w:val="Table Grid"/>
    <w:basedOn w:val="a1"/>
    <w:uiPriority w:val="59"/>
    <w:rsid w:val="007172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72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2024-03-18T07:28:00Z</cp:lastPrinted>
  <dcterms:created xsi:type="dcterms:W3CDTF">2024-03-18T07:18:00Z</dcterms:created>
  <dcterms:modified xsi:type="dcterms:W3CDTF">2024-03-18T07:28:00Z</dcterms:modified>
</cp:coreProperties>
</file>