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6"/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CC491B" w:rsidRPr="00CC491B" w:rsidTr="005C39FC">
        <w:trPr>
          <w:trHeight w:val="1605"/>
        </w:trPr>
        <w:tc>
          <w:tcPr>
            <w:tcW w:w="5353" w:type="dxa"/>
          </w:tcPr>
          <w:p w:rsidR="00CC491B" w:rsidRPr="00CC491B" w:rsidRDefault="00CC491B" w:rsidP="00CC491B">
            <w:pPr>
              <w:widowControl w:val="0"/>
              <w:tabs>
                <w:tab w:val="left" w:pos="1245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anchor distT="6096" distB="6350" distL="120396" distR="120396" simplePos="0" relativeHeight="251658240" behindDoc="1" locked="0" layoutInCell="1" allowOverlap="1">
                  <wp:simplePos x="0" y="0"/>
                  <wp:positionH relativeFrom="column">
                    <wp:posOffset>-61214</wp:posOffset>
                  </wp:positionH>
                  <wp:positionV relativeFrom="paragraph">
                    <wp:posOffset>109601</wp:posOffset>
                  </wp:positionV>
                  <wp:extent cx="2285873" cy="1792224"/>
                  <wp:effectExtent l="19050" t="38100" r="19685" b="3683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179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0">
                              <a:srgbClr val="4F81BD">
                                <a:alpha val="0"/>
                              </a:srgbClr>
                            </a:glow>
                            <a:softEdge rad="254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CC491B" w:rsidRPr="00CC491B" w:rsidRDefault="005C23FB" w:rsidP="00CC491B">
            <w:pPr>
              <w:keepNext/>
              <w:keepLines/>
              <w:tabs>
                <w:tab w:val="left" w:pos="284"/>
                <w:tab w:val="left" w:pos="676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Утверждаю</w:t>
            </w:r>
            <w:r w:rsidR="00CC491B" w:rsidRPr="00CC4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</w:t>
            </w:r>
          </w:p>
          <w:p w:rsidR="00CC491B" w:rsidRPr="00CC491B" w:rsidRDefault="00C5455C" w:rsidP="00CC491B">
            <w:pPr>
              <w:keepNext/>
              <w:keepLines/>
              <w:tabs>
                <w:tab w:val="left" w:pos="284"/>
                <w:tab w:val="left" w:pos="676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д</w:t>
            </w:r>
            <w:r w:rsidRPr="00C545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28"/>
                <w:lang w:eastAsia="x-none"/>
              </w:rPr>
              <w:t xml:space="preserve"> </w:t>
            </w:r>
            <w:r w:rsidR="00CC491B" w:rsidRPr="00CC4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ЧУДПО </w:t>
            </w:r>
          </w:p>
          <w:p w:rsidR="00CC491B" w:rsidRPr="00CC491B" w:rsidRDefault="00CC491B" w:rsidP="00CC491B">
            <w:pPr>
              <w:keepNext/>
              <w:keepLines/>
              <w:tabs>
                <w:tab w:val="left" w:pos="284"/>
                <w:tab w:val="left" w:pos="676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CC4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Школа охраны и безопасности</w:t>
            </w:r>
          </w:p>
          <w:p w:rsidR="00CC491B" w:rsidRPr="00CC491B" w:rsidRDefault="00CC491B" w:rsidP="00CC491B">
            <w:pPr>
              <w:keepNext/>
              <w:keepLines/>
              <w:tabs>
                <w:tab w:val="left" w:pos="284"/>
                <w:tab w:val="left" w:pos="676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CC4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«Вежливые Люди»</w:t>
            </w:r>
          </w:p>
          <w:p w:rsidR="00CC491B" w:rsidRPr="00CC491B" w:rsidRDefault="00C5455C" w:rsidP="00CC491B">
            <w:pPr>
              <w:spacing w:after="0" w:line="240" w:lineRule="auto"/>
              <w:ind w:left="14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________________Корнеева Е. К</w:t>
            </w:r>
          </w:p>
          <w:p w:rsidR="00CC491B" w:rsidRPr="00CC491B" w:rsidRDefault="00DF5D38" w:rsidP="00CC491B">
            <w:pPr>
              <w:spacing w:after="0" w:line="240" w:lineRule="auto"/>
              <w:ind w:left="14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 января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 w:rsidR="00C5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C491B" w:rsidRPr="00CC491B" w:rsidRDefault="00CC491B" w:rsidP="00CC491B">
            <w:pPr>
              <w:spacing w:after="0" w:line="240" w:lineRule="auto"/>
              <w:ind w:left="14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91B" w:rsidRPr="00CC491B" w:rsidRDefault="00CC491B" w:rsidP="00CC491B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0911" w:rsidRDefault="00ED0911"/>
    <w:p w:rsidR="00ED0911" w:rsidRDefault="00ED0911"/>
    <w:p w:rsidR="00CC491B" w:rsidRDefault="00ED0911" w:rsidP="00ED0911">
      <w:pPr>
        <w:jc w:val="center"/>
      </w:pPr>
      <w:r>
        <w:t>ПЛАН ФИНАНСОВО-ХОЗЯЙСТВЕННОЙ ДЕЯТЕЛЬНОСТИ</w:t>
      </w:r>
    </w:p>
    <w:p w:rsidR="00ED0911" w:rsidRDefault="00ED0911" w:rsidP="00ED0911">
      <w:pPr>
        <w:jc w:val="center"/>
      </w:pPr>
      <w:r>
        <w:t>ЧУДПО ШКОЛА ОХРАНЫ И БЕЗОПАСНОСТИ «ВЕЖЛИВЫЕ ЛЮДИ»</w:t>
      </w:r>
    </w:p>
    <w:p w:rsidR="00ED0911" w:rsidRDefault="00ED0911"/>
    <w:p w:rsidR="00ED0911" w:rsidRDefault="00ED0911"/>
    <w:p w:rsidR="00ED0911" w:rsidRDefault="00ED0911"/>
    <w:p w:rsidR="00ED0911" w:rsidRDefault="00ED0911"/>
    <w:p w:rsidR="00CC491B" w:rsidRDefault="00CC491B" w:rsidP="00CC491B">
      <w:pPr>
        <w:spacing w:after="0" w:line="240" w:lineRule="auto"/>
        <w:ind w:left="-993"/>
      </w:pPr>
    </w:p>
    <w:p w:rsidR="00CC491B" w:rsidRDefault="00CC491B" w:rsidP="00CC491B">
      <w:pPr>
        <w:spacing w:after="0" w:line="240" w:lineRule="auto"/>
        <w:ind w:left="-993"/>
      </w:pPr>
    </w:p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 w:rsidP="00ED0911">
      <w:pPr>
        <w:jc w:val="center"/>
      </w:pPr>
      <w:r>
        <w:t xml:space="preserve">РА,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Энем</w:t>
      </w:r>
      <w:proofErr w:type="spellEnd"/>
    </w:p>
    <w:p w:rsidR="00ED0911" w:rsidRDefault="00DF5D38" w:rsidP="00ED0911">
      <w:pPr>
        <w:jc w:val="center"/>
      </w:pPr>
      <w:r>
        <w:t>2023</w:t>
      </w:r>
      <w:r w:rsidR="00ED0911">
        <w:t>г.</w:t>
      </w:r>
    </w:p>
    <w:p w:rsidR="00ED0911" w:rsidRDefault="00ED0911"/>
    <w:p w:rsidR="00CC491B" w:rsidRDefault="00CC491B" w:rsidP="00CC491B">
      <w:pPr>
        <w:spacing w:after="0" w:line="240" w:lineRule="auto"/>
        <w:ind w:left="-993"/>
      </w:pPr>
    </w:p>
    <w:p w:rsidR="00CC491B" w:rsidRDefault="00CC491B" w:rsidP="00CC491B">
      <w:pPr>
        <w:spacing w:after="0" w:line="240" w:lineRule="auto"/>
        <w:ind w:left="-993"/>
      </w:pPr>
    </w:p>
    <w:p w:rsidR="007B62D5" w:rsidRDefault="00CC491B" w:rsidP="00E95394">
      <w:pPr>
        <w:jc w:val="center"/>
      </w:pPr>
      <w:r>
        <w:t>1. ВВЕДЕНИЕ</w:t>
      </w:r>
    </w:p>
    <w:p w:rsidR="00CC491B" w:rsidRDefault="00CC491B" w:rsidP="00E95394">
      <w:pPr>
        <w:jc w:val="center"/>
      </w:pPr>
    </w:p>
    <w:p w:rsidR="00E95394" w:rsidRDefault="00CC491B" w:rsidP="00E95394">
      <w:pPr>
        <w:ind w:firstLine="567"/>
      </w:pPr>
      <w:r>
        <w:t>План финансово-хозяйственной деятельности Частного учреждения дополнительного профессионального образования школы охраны и безопасности «Вежливые Люди» на 2020 год является основанием для осуществления финансовой деятельности и соответствует требованиям Министра финансов РФ (Приказ от 28.07.2013 года №81н).</w:t>
      </w:r>
    </w:p>
    <w:p w:rsidR="00CC491B" w:rsidRDefault="00CC491B" w:rsidP="00E95394">
      <w:pPr>
        <w:ind w:firstLine="567"/>
      </w:pPr>
      <w:r>
        <w:t>Требования к составлению плана финансово-хозяйственной деятельности, утверждению и размещению в свободном доступе, согласно подпункта 6 пункта 3.3 статьи 32 Федерального закона от 12 января 1996 года №7-ФЗ «О некоммерческих организациях» подзаконным нормативным актам, в обязательном порядке реализуются только государственными (муниципальными) образовательными организациями.</w:t>
      </w:r>
    </w:p>
    <w:p w:rsidR="00CC491B" w:rsidRDefault="00CC491B" w:rsidP="00E95394">
      <w:pPr>
        <w:ind w:firstLine="567"/>
      </w:pPr>
      <w:r>
        <w:t>ЧУДПО школа охраны и безопасности «Вежливые Люди» не является получателем субсидий на получение государственного (муниципального) задания, целевых субсидий, а также бюджетных инвестиций. Денежные средства поступают от оказания платных образовательных услуг и расходуются согласно уставным целям. В связи с тем, все финансовые показатели в плане финансово-хозяйственной деятельности отражаются по деятельности от оказания услуг, в соответствии с Уставом.</w:t>
      </w:r>
    </w:p>
    <w:p w:rsidR="00CC491B" w:rsidRDefault="00CC491B" w:rsidP="00CC491B">
      <w:pPr>
        <w:ind w:firstLine="567"/>
        <w:jc w:val="center"/>
      </w:pPr>
      <w:r>
        <w:t>2. СВЕДЕНИЯ ДЕЯТЕЛЬНОСТИ ЧУДПО ШКОЛА ОХРАНЫ И БЕЗОПАСНОСТИ «ВЕЖЛИВЫЕ ЛЮДИ»</w:t>
      </w:r>
    </w:p>
    <w:p w:rsidR="00CC491B" w:rsidRDefault="00CC491B" w:rsidP="00CC491B">
      <w:pPr>
        <w:ind w:firstLine="567"/>
      </w:pPr>
      <w:r>
        <w:t>Основной целью Учреждения является – удовлетворение образовательных и профессиональных потребностей, профессиональной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CC491B" w:rsidRDefault="00CC491B" w:rsidP="00CC491B">
      <w:pPr>
        <w:ind w:firstLine="567"/>
      </w:pPr>
      <w:r>
        <w:t xml:space="preserve"> Предмет и виды деятельности Учреждения:</w:t>
      </w:r>
    </w:p>
    <w:p w:rsidR="00CC491B" w:rsidRDefault="00CC491B" w:rsidP="00CC491B">
      <w:pPr>
        <w:ind w:firstLine="567"/>
      </w:pPr>
      <w:r>
        <w:t>- профессиональная подготовка и повышение квалификации частных охранников, руководителей частных охранных организаций;</w:t>
      </w:r>
    </w:p>
    <w:p w:rsidR="00CC491B" w:rsidRDefault="00CC491B" w:rsidP="00CC491B">
      <w:pPr>
        <w:ind w:firstLine="567"/>
      </w:pPr>
      <w:r>
        <w:t>- профессиональная подготовка и переподготовка граждан по иным специальностям, ориентированным на потребительский рынок труда, с учетом современных требований, новейших достижений науки и техники, в соответствии с образовательными программами Учреждения;</w:t>
      </w:r>
    </w:p>
    <w:p w:rsidR="00CC491B" w:rsidRDefault="00CC491B" w:rsidP="00CC491B">
      <w:pPr>
        <w:ind w:firstLine="567"/>
      </w:pPr>
      <w:r>
        <w:t>- формирование у обучающихся стремления к самостоятельному совершенствованию и пополнению своих знаний;</w:t>
      </w:r>
    </w:p>
    <w:p w:rsidR="00CC491B" w:rsidRDefault="00CC491B" w:rsidP="00CC491B">
      <w:pPr>
        <w:ind w:firstLine="567"/>
      </w:pPr>
      <w:r>
        <w:t xml:space="preserve">- реализация основных и дополнительны профессиональных </w:t>
      </w:r>
      <w:proofErr w:type="spellStart"/>
      <w:r>
        <w:t>прграмм</w:t>
      </w:r>
      <w:proofErr w:type="spellEnd"/>
      <w:r>
        <w:t xml:space="preserve"> в очной, очно-заочной, вечерней формах обучения и по индивидуальным графикам;</w:t>
      </w:r>
    </w:p>
    <w:p w:rsidR="00CC491B" w:rsidRDefault="00CC491B" w:rsidP="00CC491B">
      <w:pPr>
        <w:ind w:firstLine="567"/>
      </w:pPr>
      <w:r>
        <w:lastRenderedPageBreak/>
        <w:t>- реализация основных и дополнительных профессиональных программ по договорам с предприятиями, организациями и частными лицами за счет средств организации либо обучаемого;</w:t>
      </w:r>
    </w:p>
    <w:p w:rsidR="00CC491B" w:rsidRDefault="00CC491B" w:rsidP="00CC491B">
      <w:pPr>
        <w:ind w:firstLine="567"/>
      </w:pPr>
      <w:r>
        <w:t>- разработка и реализация учебных планов и программ подготовки и повышению квалификации высвобождаемых работников предприятий и организаций, незанятого населения и безработных специалистов;</w:t>
      </w:r>
    </w:p>
    <w:p w:rsidR="00CC491B" w:rsidRDefault="00CC491B" w:rsidP="00CC491B">
      <w:pPr>
        <w:ind w:firstLine="567"/>
      </w:pPr>
      <w:r>
        <w:t>- оказание услуг предприятиям, учреждениям, организациям по профессиональному обучению и повышению квалификации персонала, высвобождаемых работников;</w:t>
      </w:r>
    </w:p>
    <w:p w:rsidR="00CC491B" w:rsidRDefault="00CC491B" w:rsidP="00CC491B">
      <w:pPr>
        <w:ind w:firstLine="567"/>
      </w:pPr>
      <w:r>
        <w:t>- обновление и развитие практики профессионального образования, выдвижение новых прогрессивных идей;</w:t>
      </w:r>
    </w:p>
    <w:p w:rsidR="00CC491B" w:rsidRDefault="00CC491B" w:rsidP="00CC491B">
      <w:pPr>
        <w:ind w:firstLine="567"/>
      </w:pPr>
      <w:r>
        <w:t>- разработка образовательных технологий с апробированием их на базе учебного заведения, реализация дополнительных и профессиональных образовательных программ;</w:t>
      </w:r>
    </w:p>
    <w:p w:rsidR="00CC491B" w:rsidRDefault="00CC491B" w:rsidP="00CC491B">
      <w:pPr>
        <w:ind w:firstLine="567"/>
      </w:pPr>
      <w:r>
        <w:t>- осуществление научно-исследовательской и научно-практической деятельности в сфере дополнительного профессионального образования, включая разработку комплексных учебных и методических пособий по дисциплинам, входящим в программу обучения, и адаптацию иностранных учебных материалов;</w:t>
      </w:r>
    </w:p>
    <w:p w:rsidR="00CC491B" w:rsidRDefault="00CC491B" w:rsidP="00CC491B">
      <w:pPr>
        <w:ind w:firstLine="567"/>
      </w:pPr>
      <w:r>
        <w:t>- участие в развитии физической культуры и спорта, создание спортивных кружков и клубов, содействие органам государственной власти в проведении молодежной политики, осуществление образовательной деятельности по программам подготовки лиц в целях изучения правил безопасного обращения с оружием и приобретение навыков безопасного обращения с оружием, обучение навыкам  спортивной и безопасной стрельбы;</w:t>
      </w:r>
    </w:p>
    <w:p w:rsidR="00CC491B" w:rsidRDefault="00CC491B" w:rsidP="00CC491B">
      <w:pPr>
        <w:ind w:firstLine="567"/>
      </w:pPr>
      <w:r>
        <w:t>- оказание платных образовательных услуг в порядке, установленном законодательством Российской федерации;</w:t>
      </w:r>
    </w:p>
    <w:p w:rsidR="00CC491B" w:rsidRDefault="00CC491B" w:rsidP="00CC491B">
      <w:pPr>
        <w:ind w:firstLine="567"/>
      </w:pPr>
      <w:r>
        <w:t>- оказание платных образовательных и консультационных услуг, не связанных с реализацией образовательных программ.</w:t>
      </w:r>
    </w:p>
    <w:p w:rsidR="00E95394" w:rsidRDefault="00E95394" w:rsidP="00E95394">
      <w:pPr>
        <w:ind w:firstLine="567"/>
      </w:pPr>
    </w:p>
    <w:p w:rsidR="00E95394" w:rsidRDefault="00ED0911" w:rsidP="00ED0911">
      <w:pPr>
        <w:ind w:firstLine="567"/>
        <w:jc w:val="center"/>
      </w:pPr>
      <w:r>
        <w:t>3</w:t>
      </w:r>
      <w:r w:rsidRPr="00ED0911">
        <w:t xml:space="preserve">. </w:t>
      </w:r>
      <w:r>
        <w:t>П</w:t>
      </w:r>
      <w:r w:rsidR="00FD16D5">
        <w:t>ЛАН ПО</w:t>
      </w:r>
      <w:r w:rsidR="00DF5D38">
        <w:t xml:space="preserve"> ТРУДОВЫМ РЕСУРСАМ НА 2023</w:t>
      </w:r>
      <w:r>
        <w:t xml:space="preserve"> г.</w:t>
      </w:r>
    </w:p>
    <w:p w:rsidR="00ED0911" w:rsidRDefault="00ED0911" w:rsidP="00E95394">
      <w:pPr>
        <w:ind w:firstLine="567"/>
      </w:pPr>
      <w:r>
        <w:t>- численность административно-управленческого персонала – 2 чел.;</w:t>
      </w:r>
    </w:p>
    <w:p w:rsidR="00ED0911" w:rsidRDefault="00ED0911" w:rsidP="00E95394">
      <w:pPr>
        <w:ind w:firstLine="567"/>
      </w:pPr>
      <w:r>
        <w:t>-численность педагогических работников – 5 чел.;</w:t>
      </w:r>
    </w:p>
    <w:p w:rsidR="00ED0911" w:rsidRDefault="00ED0911" w:rsidP="00E95394">
      <w:pPr>
        <w:ind w:firstLine="567"/>
      </w:pPr>
      <w:r>
        <w:t>-численность прочего вспомогательного персонала – 1 чел.;</w:t>
      </w:r>
    </w:p>
    <w:p w:rsidR="00ED0911" w:rsidRDefault="00ED0911" w:rsidP="00ED0911">
      <w:pPr>
        <w:ind w:firstLine="567"/>
        <w:jc w:val="center"/>
      </w:pPr>
      <w:r>
        <w:t>4. ПЛАНИРУЕМЫЕ ФИНАНСОВО-</w:t>
      </w:r>
      <w:r w:rsidR="00FD16D5">
        <w:t xml:space="preserve">ЭКОНОМИЧЕСКИЕ ПОКАЗАТЕЛИ НА </w:t>
      </w:r>
      <w:r w:rsidR="00DF5D38">
        <w:t>2023</w:t>
      </w:r>
      <w:bookmarkStart w:id="0" w:name="_GoBack"/>
      <w:bookmarkEnd w:id="0"/>
      <w:r>
        <w:t xml:space="preserve"> г.</w:t>
      </w:r>
    </w:p>
    <w:p w:rsidR="00ED0911" w:rsidRDefault="00ED0911" w:rsidP="00ED0911">
      <w:pPr>
        <w:ind w:firstLine="567"/>
      </w:pPr>
      <w:r>
        <w:t>- доходы от основной о</w:t>
      </w:r>
      <w:r w:rsidR="00452226">
        <w:t>бразовательной деятельности – 2950</w:t>
      </w:r>
      <w:r>
        <w:t xml:space="preserve"> тыс. </w:t>
      </w:r>
      <w:proofErr w:type="spellStart"/>
      <w:r>
        <w:t>руб</w:t>
      </w:r>
      <w:proofErr w:type="spellEnd"/>
    </w:p>
    <w:p w:rsidR="00ED0911" w:rsidRDefault="00ED0911" w:rsidP="00ED0911">
      <w:pPr>
        <w:ind w:firstLine="567"/>
      </w:pPr>
      <w:r>
        <w:t>- расходы на обеспечение учебного процесса, реализацию образовательных программ об</w:t>
      </w:r>
      <w:r w:rsidR="003C350C">
        <w:t>разовательных услуг (всего) – 1</w:t>
      </w:r>
      <w:r w:rsidR="00452226">
        <w:t>200</w:t>
      </w:r>
      <w:r>
        <w:t xml:space="preserve"> тыс. руб.</w:t>
      </w:r>
    </w:p>
    <w:p w:rsidR="003722A6" w:rsidRDefault="003C350C" w:rsidP="00ED0911">
      <w:pPr>
        <w:ind w:firstLine="567"/>
      </w:pPr>
      <w:r>
        <w:t xml:space="preserve">- расходы на оплату труда – </w:t>
      </w:r>
      <w:r w:rsidR="00452226">
        <w:t>1023</w:t>
      </w:r>
      <w:r w:rsidR="003722A6">
        <w:t xml:space="preserve"> тыс. руб.</w:t>
      </w:r>
    </w:p>
    <w:p w:rsidR="003722A6" w:rsidRDefault="003722A6" w:rsidP="00ED0911">
      <w:pPr>
        <w:ind w:firstLine="567"/>
      </w:pPr>
      <w:r>
        <w:lastRenderedPageBreak/>
        <w:t xml:space="preserve">- страховые взносы в бюджет – </w:t>
      </w:r>
      <w:r w:rsidR="00452226">
        <w:t>309</w:t>
      </w:r>
      <w:r>
        <w:t xml:space="preserve"> тыс. руб.</w:t>
      </w:r>
    </w:p>
    <w:p w:rsidR="003722A6" w:rsidRDefault="003C350C" w:rsidP="00ED0911">
      <w:pPr>
        <w:ind w:firstLine="567"/>
      </w:pPr>
      <w:r>
        <w:t>- расходы по арендной плате – 36</w:t>
      </w:r>
      <w:r w:rsidR="003722A6">
        <w:t>0 тыс. руб.</w:t>
      </w:r>
    </w:p>
    <w:p w:rsidR="003722A6" w:rsidRDefault="003722A6" w:rsidP="00ED0911">
      <w:pPr>
        <w:ind w:firstLine="567"/>
      </w:pPr>
      <w:r>
        <w:t>- расходы на услуги связи, интернет – 20 тыс. руб.</w:t>
      </w:r>
    </w:p>
    <w:sectPr w:rsidR="003722A6" w:rsidSect="00ED0911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27"/>
    <w:rsid w:val="00001D97"/>
    <w:rsid w:val="00005BCF"/>
    <w:rsid w:val="00011F3E"/>
    <w:rsid w:val="00026ADD"/>
    <w:rsid w:val="00036C7A"/>
    <w:rsid w:val="00042679"/>
    <w:rsid w:val="00055D05"/>
    <w:rsid w:val="00063163"/>
    <w:rsid w:val="00070580"/>
    <w:rsid w:val="00071733"/>
    <w:rsid w:val="0007451C"/>
    <w:rsid w:val="00085E6A"/>
    <w:rsid w:val="00086E40"/>
    <w:rsid w:val="0008787E"/>
    <w:rsid w:val="000962F8"/>
    <w:rsid w:val="00096F2B"/>
    <w:rsid w:val="000B45E1"/>
    <w:rsid w:val="000B52C0"/>
    <w:rsid w:val="000B6808"/>
    <w:rsid w:val="000C22A8"/>
    <w:rsid w:val="000C582B"/>
    <w:rsid w:val="000D487C"/>
    <w:rsid w:val="000E1F3C"/>
    <w:rsid w:val="000E5E03"/>
    <w:rsid w:val="000F0658"/>
    <w:rsid w:val="000F1179"/>
    <w:rsid w:val="000F28B7"/>
    <w:rsid w:val="000F4A18"/>
    <w:rsid w:val="00100AD6"/>
    <w:rsid w:val="00107057"/>
    <w:rsid w:val="0011208A"/>
    <w:rsid w:val="00113FFA"/>
    <w:rsid w:val="00116B7B"/>
    <w:rsid w:val="001243D7"/>
    <w:rsid w:val="00130E99"/>
    <w:rsid w:val="0013148A"/>
    <w:rsid w:val="00133F94"/>
    <w:rsid w:val="00143FE5"/>
    <w:rsid w:val="00147052"/>
    <w:rsid w:val="00160BD5"/>
    <w:rsid w:val="00164BDE"/>
    <w:rsid w:val="0017010C"/>
    <w:rsid w:val="001717F6"/>
    <w:rsid w:val="00173B4E"/>
    <w:rsid w:val="001754AA"/>
    <w:rsid w:val="001834FA"/>
    <w:rsid w:val="00184689"/>
    <w:rsid w:val="00197C01"/>
    <w:rsid w:val="001A11E2"/>
    <w:rsid w:val="001A4F1F"/>
    <w:rsid w:val="001A5A07"/>
    <w:rsid w:val="001A7A41"/>
    <w:rsid w:val="001B1A5F"/>
    <w:rsid w:val="001C1674"/>
    <w:rsid w:val="001C3420"/>
    <w:rsid w:val="001C7BA6"/>
    <w:rsid w:val="001D4D45"/>
    <w:rsid w:val="001D68E4"/>
    <w:rsid w:val="001E6E5F"/>
    <w:rsid w:val="001F46F6"/>
    <w:rsid w:val="001F6F6A"/>
    <w:rsid w:val="0020101E"/>
    <w:rsid w:val="00204386"/>
    <w:rsid w:val="00210EA5"/>
    <w:rsid w:val="00217633"/>
    <w:rsid w:val="00226222"/>
    <w:rsid w:val="00236A96"/>
    <w:rsid w:val="00261413"/>
    <w:rsid w:val="00270B7E"/>
    <w:rsid w:val="00276E72"/>
    <w:rsid w:val="00284DCB"/>
    <w:rsid w:val="002876D6"/>
    <w:rsid w:val="00291A3F"/>
    <w:rsid w:val="002A02D1"/>
    <w:rsid w:val="002A2081"/>
    <w:rsid w:val="002A7970"/>
    <w:rsid w:val="002B0803"/>
    <w:rsid w:val="002C4758"/>
    <w:rsid w:val="002C5111"/>
    <w:rsid w:val="002D4E96"/>
    <w:rsid w:val="002E080B"/>
    <w:rsid w:val="002E65A1"/>
    <w:rsid w:val="002F0783"/>
    <w:rsid w:val="002F442E"/>
    <w:rsid w:val="002F565A"/>
    <w:rsid w:val="00322861"/>
    <w:rsid w:val="003237AB"/>
    <w:rsid w:val="00332E4D"/>
    <w:rsid w:val="00333D42"/>
    <w:rsid w:val="00337242"/>
    <w:rsid w:val="00337FE0"/>
    <w:rsid w:val="00356153"/>
    <w:rsid w:val="003614AC"/>
    <w:rsid w:val="003669BA"/>
    <w:rsid w:val="003722A6"/>
    <w:rsid w:val="003759CD"/>
    <w:rsid w:val="00384B69"/>
    <w:rsid w:val="00391120"/>
    <w:rsid w:val="003A3582"/>
    <w:rsid w:val="003A73E3"/>
    <w:rsid w:val="003C350C"/>
    <w:rsid w:val="003C402E"/>
    <w:rsid w:val="003D1D02"/>
    <w:rsid w:val="003D34C8"/>
    <w:rsid w:val="003D52A5"/>
    <w:rsid w:val="003D7523"/>
    <w:rsid w:val="003E3655"/>
    <w:rsid w:val="003E7D52"/>
    <w:rsid w:val="003F2B0D"/>
    <w:rsid w:val="003F3CD6"/>
    <w:rsid w:val="003F4B7D"/>
    <w:rsid w:val="003F55AD"/>
    <w:rsid w:val="0041027D"/>
    <w:rsid w:val="004226FB"/>
    <w:rsid w:val="0042487F"/>
    <w:rsid w:val="00435B53"/>
    <w:rsid w:val="00442653"/>
    <w:rsid w:val="00444EF0"/>
    <w:rsid w:val="00450D44"/>
    <w:rsid w:val="00452226"/>
    <w:rsid w:val="00452787"/>
    <w:rsid w:val="004655FE"/>
    <w:rsid w:val="00474969"/>
    <w:rsid w:val="004B34A4"/>
    <w:rsid w:val="004B7649"/>
    <w:rsid w:val="004C5ED7"/>
    <w:rsid w:val="004C6BBE"/>
    <w:rsid w:val="004D21CE"/>
    <w:rsid w:val="004D4CE6"/>
    <w:rsid w:val="004D524F"/>
    <w:rsid w:val="004E6265"/>
    <w:rsid w:val="004F5F4D"/>
    <w:rsid w:val="00502200"/>
    <w:rsid w:val="00506F86"/>
    <w:rsid w:val="00517BED"/>
    <w:rsid w:val="0052038F"/>
    <w:rsid w:val="00526920"/>
    <w:rsid w:val="0053013E"/>
    <w:rsid w:val="00533E89"/>
    <w:rsid w:val="00540E45"/>
    <w:rsid w:val="00543DFD"/>
    <w:rsid w:val="00562AC9"/>
    <w:rsid w:val="00563833"/>
    <w:rsid w:val="0056456D"/>
    <w:rsid w:val="00583965"/>
    <w:rsid w:val="005A10F5"/>
    <w:rsid w:val="005A723D"/>
    <w:rsid w:val="005A7273"/>
    <w:rsid w:val="005B37F8"/>
    <w:rsid w:val="005B4B42"/>
    <w:rsid w:val="005C23FB"/>
    <w:rsid w:val="005C308E"/>
    <w:rsid w:val="005C5159"/>
    <w:rsid w:val="005D13D8"/>
    <w:rsid w:val="005D622B"/>
    <w:rsid w:val="005E40D8"/>
    <w:rsid w:val="005F26A2"/>
    <w:rsid w:val="006038A5"/>
    <w:rsid w:val="006043D1"/>
    <w:rsid w:val="00606A5E"/>
    <w:rsid w:val="00623CCD"/>
    <w:rsid w:val="00630C1A"/>
    <w:rsid w:val="006330B9"/>
    <w:rsid w:val="00650AE4"/>
    <w:rsid w:val="006560AC"/>
    <w:rsid w:val="00660F69"/>
    <w:rsid w:val="00665335"/>
    <w:rsid w:val="00667687"/>
    <w:rsid w:val="00670463"/>
    <w:rsid w:val="006806B5"/>
    <w:rsid w:val="00691581"/>
    <w:rsid w:val="00694A06"/>
    <w:rsid w:val="006A0E0C"/>
    <w:rsid w:val="006A30E4"/>
    <w:rsid w:val="006D33A6"/>
    <w:rsid w:val="006D6322"/>
    <w:rsid w:val="006E494B"/>
    <w:rsid w:val="006F5C77"/>
    <w:rsid w:val="0070696D"/>
    <w:rsid w:val="00707273"/>
    <w:rsid w:val="00707DD1"/>
    <w:rsid w:val="00712CC4"/>
    <w:rsid w:val="00715C27"/>
    <w:rsid w:val="007179BB"/>
    <w:rsid w:val="0072213E"/>
    <w:rsid w:val="007234CC"/>
    <w:rsid w:val="00724E68"/>
    <w:rsid w:val="0072596B"/>
    <w:rsid w:val="0072701C"/>
    <w:rsid w:val="00727275"/>
    <w:rsid w:val="00740D17"/>
    <w:rsid w:val="007445BA"/>
    <w:rsid w:val="0074549A"/>
    <w:rsid w:val="00745FAE"/>
    <w:rsid w:val="007520D8"/>
    <w:rsid w:val="00764276"/>
    <w:rsid w:val="00773B2F"/>
    <w:rsid w:val="0077412B"/>
    <w:rsid w:val="00787E4C"/>
    <w:rsid w:val="00796E80"/>
    <w:rsid w:val="007A0F8A"/>
    <w:rsid w:val="007A2FFD"/>
    <w:rsid w:val="007B62D5"/>
    <w:rsid w:val="007B788E"/>
    <w:rsid w:val="007C51B4"/>
    <w:rsid w:val="007D18C9"/>
    <w:rsid w:val="007E2EB1"/>
    <w:rsid w:val="008003F7"/>
    <w:rsid w:val="008016CE"/>
    <w:rsid w:val="008305DA"/>
    <w:rsid w:val="00832EA9"/>
    <w:rsid w:val="00836E0D"/>
    <w:rsid w:val="00837B37"/>
    <w:rsid w:val="00837D2F"/>
    <w:rsid w:val="00854A91"/>
    <w:rsid w:val="008568BC"/>
    <w:rsid w:val="00866058"/>
    <w:rsid w:val="008706AA"/>
    <w:rsid w:val="00871993"/>
    <w:rsid w:val="0087479B"/>
    <w:rsid w:val="008748D6"/>
    <w:rsid w:val="008775B4"/>
    <w:rsid w:val="00877CD6"/>
    <w:rsid w:val="00882E8F"/>
    <w:rsid w:val="00890EF5"/>
    <w:rsid w:val="00894681"/>
    <w:rsid w:val="008A2360"/>
    <w:rsid w:val="008E2727"/>
    <w:rsid w:val="008F2516"/>
    <w:rsid w:val="008F2C03"/>
    <w:rsid w:val="008F34A8"/>
    <w:rsid w:val="00912C78"/>
    <w:rsid w:val="00913EAA"/>
    <w:rsid w:val="00924BC2"/>
    <w:rsid w:val="00935037"/>
    <w:rsid w:val="00936B14"/>
    <w:rsid w:val="00940DA8"/>
    <w:rsid w:val="00941DBE"/>
    <w:rsid w:val="009429D2"/>
    <w:rsid w:val="00953832"/>
    <w:rsid w:val="009555AA"/>
    <w:rsid w:val="009557D4"/>
    <w:rsid w:val="00961038"/>
    <w:rsid w:val="009676B6"/>
    <w:rsid w:val="009852E7"/>
    <w:rsid w:val="00987BFA"/>
    <w:rsid w:val="00991BFB"/>
    <w:rsid w:val="009B1588"/>
    <w:rsid w:val="009C4024"/>
    <w:rsid w:val="009C4CA4"/>
    <w:rsid w:val="009D3386"/>
    <w:rsid w:val="009D4D70"/>
    <w:rsid w:val="009E5A5C"/>
    <w:rsid w:val="009F0174"/>
    <w:rsid w:val="00A035EE"/>
    <w:rsid w:val="00A24F29"/>
    <w:rsid w:val="00A52493"/>
    <w:rsid w:val="00A52DE8"/>
    <w:rsid w:val="00A55AC3"/>
    <w:rsid w:val="00A60847"/>
    <w:rsid w:val="00A61A2A"/>
    <w:rsid w:val="00A84703"/>
    <w:rsid w:val="00A85788"/>
    <w:rsid w:val="00A87624"/>
    <w:rsid w:val="00A953B2"/>
    <w:rsid w:val="00A97326"/>
    <w:rsid w:val="00AA1D0C"/>
    <w:rsid w:val="00AB0242"/>
    <w:rsid w:val="00AB3584"/>
    <w:rsid w:val="00AB415E"/>
    <w:rsid w:val="00AC2147"/>
    <w:rsid w:val="00AC2BFB"/>
    <w:rsid w:val="00AD73BA"/>
    <w:rsid w:val="00AD7A45"/>
    <w:rsid w:val="00AE68AA"/>
    <w:rsid w:val="00AF2619"/>
    <w:rsid w:val="00AF3222"/>
    <w:rsid w:val="00B0135D"/>
    <w:rsid w:val="00B03BB8"/>
    <w:rsid w:val="00B04F54"/>
    <w:rsid w:val="00B13A4A"/>
    <w:rsid w:val="00B17D59"/>
    <w:rsid w:val="00B22227"/>
    <w:rsid w:val="00B24DB7"/>
    <w:rsid w:val="00B31360"/>
    <w:rsid w:val="00B370CE"/>
    <w:rsid w:val="00B41B5A"/>
    <w:rsid w:val="00B51B23"/>
    <w:rsid w:val="00B52F59"/>
    <w:rsid w:val="00B570BA"/>
    <w:rsid w:val="00B5730E"/>
    <w:rsid w:val="00B6141C"/>
    <w:rsid w:val="00B6433C"/>
    <w:rsid w:val="00B71165"/>
    <w:rsid w:val="00B76011"/>
    <w:rsid w:val="00B77B0D"/>
    <w:rsid w:val="00B805C4"/>
    <w:rsid w:val="00B84110"/>
    <w:rsid w:val="00B97862"/>
    <w:rsid w:val="00BA21EA"/>
    <w:rsid w:val="00BA3516"/>
    <w:rsid w:val="00BA4295"/>
    <w:rsid w:val="00BA4CD2"/>
    <w:rsid w:val="00BA7D3E"/>
    <w:rsid w:val="00BB3A08"/>
    <w:rsid w:val="00BC0053"/>
    <w:rsid w:val="00BD721F"/>
    <w:rsid w:val="00BE07E1"/>
    <w:rsid w:val="00BE7569"/>
    <w:rsid w:val="00C06963"/>
    <w:rsid w:val="00C07FA7"/>
    <w:rsid w:val="00C102D3"/>
    <w:rsid w:val="00C1464C"/>
    <w:rsid w:val="00C16225"/>
    <w:rsid w:val="00C26A7B"/>
    <w:rsid w:val="00C33563"/>
    <w:rsid w:val="00C35124"/>
    <w:rsid w:val="00C51808"/>
    <w:rsid w:val="00C5455C"/>
    <w:rsid w:val="00C56337"/>
    <w:rsid w:val="00C6272C"/>
    <w:rsid w:val="00C63CC2"/>
    <w:rsid w:val="00C671BF"/>
    <w:rsid w:val="00C808F3"/>
    <w:rsid w:val="00C83A0E"/>
    <w:rsid w:val="00C842F6"/>
    <w:rsid w:val="00C87B5B"/>
    <w:rsid w:val="00C90791"/>
    <w:rsid w:val="00C94685"/>
    <w:rsid w:val="00C972B2"/>
    <w:rsid w:val="00CA2876"/>
    <w:rsid w:val="00CA3F69"/>
    <w:rsid w:val="00CB50E4"/>
    <w:rsid w:val="00CC491B"/>
    <w:rsid w:val="00CE002B"/>
    <w:rsid w:val="00CE149D"/>
    <w:rsid w:val="00CE283C"/>
    <w:rsid w:val="00CE4481"/>
    <w:rsid w:val="00CF0870"/>
    <w:rsid w:val="00CF2C4C"/>
    <w:rsid w:val="00CF5D88"/>
    <w:rsid w:val="00D0647D"/>
    <w:rsid w:val="00D14CEE"/>
    <w:rsid w:val="00D15AE6"/>
    <w:rsid w:val="00D16107"/>
    <w:rsid w:val="00D17902"/>
    <w:rsid w:val="00D206E6"/>
    <w:rsid w:val="00D33FDC"/>
    <w:rsid w:val="00D4497C"/>
    <w:rsid w:val="00D47BBD"/>
    <w:rsid w:val="00D520F8"/>
    <w:rsid w:val="00D53D9F"/>
    <w:rsid w:val="00D71491"/>
    <w:rsid w:val="00D7629E"/>
    <w:rsid w:val="00D8161E"/>
    <w:rsid w:val="00D82507"/>
    <w:rsid w:val="00D87FA3"/>
    <w:rsid w:val="00D919DE"/>
    <w:rsid w:val="00D93B9C"/>
    <w:rsid w:val="00D94E5F"/>
    <w:rsid w:val="00DA3CDC"/>
    <w:rsid w:val="00DA5416"/>
    <w:rsid w:val="00DB03C4"/>
    <w:rsid w:val="00DB0945"/>
    <w:rsid w:val="00DB5495"/>
    <w:rsid w:val="00DB7DDC"/>
    <w:rsid w:val="00DC3587"/>
    <w:rsid w:val="00DC47C8"/>
    <w:rsid w:val="00DC6918"/>
    <w:rsid w:val="00DC6F07"/>
    <w:rsid w:val="00DC7623"/>
    <w:rsid w:val="00DC78AC"/>
    <w:rsid w:val="00DD2B5F"/>
    <w:rsid w:val="00DE1152"/>
    <w:rsid w:val="00DE53E9"/>
    <w:rsid w:val="00DE5F81"/>
    <w:rsid w:val="00DF0A69"/>
    <w:rsid w:val="00DF1422"/>
    <w:rsid w:val="00DF5D38"/>
    <w:rsid w:val="00E1139F"/>
    <w:rsid w:val="00E14053"/>
    <w:rsid w:val="00E365CF"/>
    <w:rsid w:val="00E46C8A"/>
    <w:rsid w:val="00E50388"/>
    <w:rsid w:val="00E546A3"/>
    <w:rsid w:val="00E609A5"/>
    <w:rsid w:val="00E668A8"/>
    <w:rsid w:val="00E753D4"/>
    <w:rsid w:val="00E77179"/>
    <w:rsid w:val="00E77F49"/>
    <w:rsid w:val="00E95394"/>
    <w:rsid w:val="00E95BEC"/>
    <w:rsid w:val="00E978C3"/>
    <w:rsid w:val="00EA4D18"/>
    <w:rsid w:val="00EB14EC"/>
    <w:rsid w:val="00EB37AE"/>
    <w:rsid w:val="00EC14CA"/>
    <w:rsid w:val="00ED0911"/>
    <w:rsid w:val="00ED2044"/>
    <w:rsid w:val="00ED24C7"/>
    <w:rsid w:val="00ED4694"/>
    <w:rsid w:val="00EE1E8B"/>
    <w:rsid w:val="00EE2375"/>
    <w:rsid w:val="00EE55FF"/>
    <w:rsid w:val="00EF3351"/>
    <w:rsid w:val="00F05EAC"/>
    <w:rsid w:val="00F11AD1"/>
    <w:rsid w:val="00F17029"/>
    <w:rsid w:val="00F21A4D"/>
    <w:rsid w:val="00F270FC"/>
    <w:rsid w:val="00F27A2B"/>
    <w:rsid w:val="00F3411F"/>
    <w:rsid w:val="00F40408"/>
    <w:rsid w:val="00F46AAA"/>
    <w:rsid w:val="00F501CB"/>
    <w:rsid w:val="00F715AC"/>
    <w:rsid w:val="00F71628"/>
    <w:rsid w:val="00F770DB"/>
    <w:rsid w:val="00F84457"/>
    <w:rsid w:val="00F915E5"/>
    <w:rsid w:val="00F95894"/>
    <w:rsid w:val="00F96D80"/>
    <w:rsid w:val="00FB5448"/>
    <w:rsid w:val="00FB6767"/>
    <w:rsid w:val="00FD16D5"/>
    <w:rsid w:val="00FD3B48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65C69-B80E-46EA-B050-690D3097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9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2022-02-03T10:50:00Z</cp:lastPrinted>
  <dcterms:created xsi:type="dcterms:W3CDTF">2022-02-03T11:05:00Z</dcterms:created>
  <dcterms:modified xsi:type="dcterms:W3CDTF">2023-01-09T09:48:00Z</dcterms:modified>
</cp:coreProperties>
</file>